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0pt;margin-top:-54pt;width:593.2pt;height:823.2pt;z-index:-251658240">
            <v:imagedata r:id="rId5" o:title=""/>
          </v:shape>
        </w:pict>
      </w:r>
    </w:p>
    <w:p w:rsidR="00396E8E" w:rsidRPr="00DB21CF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311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Pr="00BA02A7" w:rsidRDefault="00396E8E" w:rsidP="00EE72AD">
      <w:pPr>
        <w:spacing w:line="240" w:lineRule="auto"/>
        <w:rPr>
          <w:rFonts w:ascii="Times New Roman" w:hAnsi="Times New Roman"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"5"</w:t>
      </w:r>
      <w:r w:rsidRPr="00BA02A7">
        <w:rPr>
          <w:rFonts w:ascii="Times New Roman" w:hAnsi="Times New Roman"/>
          <w:sz w:val="24"/>
          <w:szCs w:val="24"/>
        </w:rPr>
        <w:t xml:space="preserve"> - чистое интонирование; музыкальность, артистичность исполнения приготовленной ребёнком песни (пьес на инструменте); точность воспроизведения заданного звука; 100%-е воспроизведение заданного ритмического рисунка; эмоциональная отзывчивость на исполненные преподавателем музыкальные фразы; 100%-я приспособленность игрового аппарата ребёнка к инструменту.</w:t>
      </w:r>
    </w:p>
    <w:p w:rsidR="00396E8E" w:rsidRPr="00BA02A7" w:rsidRDefault="00396E8E" w:rsidP="00EE72AD">
      <w:pPr>
        <w:spacing w:line="240" w:lineRule="auto"/>
        <w:rPr>
          <w:rFonts w:ascii="Times New Roman" w:hAnsi="Times New Roman"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"4"</w:t>
      </w:r>
      <w:r w:rsidRPr="00BA02A7">
        <w:rPr>
          <w:rFonts w:ascii="Times New Roman" w:hAnsi="Times New Roman"/>
          <w:sz w:val="24"/>
          <w:szCs w:val="24"/>
        </w:rPr>
        <w:t xml:space="preserve"> - уверенное воспроизведение мелодической</w:t>
      </w:r>
      <w:r>
        <w:rPr>
          <w:rFonts w:ascii="Times New Roman" w:hAnsi="Times New Roman"/>
          <w:sz w:val="24"/>
          <w:szCs w:val="24"/>
        </w:rPr>
        <w:t xml:space="preserve"> линии, небольшие интонационные и </w:t>
      </w:r>
      <w:r w:rsidRPr="00BA02A7">
        <w:rPr>
          <w:rFonts w:ascii="Times New Roman" w:hAnsi="Times New Roman"/>
          <w:sz w:val="24"/>
          <w:szCs w:val="24"/>
        </w:rPr>
        <w:t>ритмические погрешности в исполнении приготовленной ребёнком песни; стабильное исполнение пьес на фортепиано (для тех детей, кто ранее занимался на фортепиано); воспроизведение заданного звука со 2-3 попытки; 80%-е воспроизведение заданного ритмического рисунка; определение услышанных музыкальных фраз со 2-3 попытки; 80%-я приспособленность игрового аппарата ребёнка к инструменту.</w:t>
      </w:r>
    </w:p>
    <w:p w:rsidR="00396E8E" w:rsidRPr="00BA02A7" w:rsidRDefault="00396E8E" w:rsidP="00EE72AD">
      <w:pPr>
        <w:spacing w:line="240" w:lineRule="auto"/>
        <w:rPr>
          <w:rFonts w:ascii="Times New Roman" w:hAnsi="Times New Roman"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"3"</w:t>
      </w:r>
      <w:r w:rsidRPr="00BA02A7">
        <w:rPr>
          <w:rFonts w:ascii="Times New Roman" w:hAnsi="Times New Roman"/>
          <w:sz w:val="24"/>
          <w:szCs w:val="24"/>
        </w:rPr>
        <w:t xml:space="preserve"> - небольшие отклонения в мелодической линии, интонационная и ритмическая неточность исполнения приготовленной ребёнком песни; невыразительное, с ритмическими неточностями, но относительно стабильное исполнение пьес на фортепиано (для тех детей, кто ранее занимался на фортепиано); воспроизведение заданного звука с 5-6 попытки; 70%-е в музыкальных фраз с 4-5 попытки; 70%-я приспособленность игрового </w:t>
      </w:r>
      <w:r>
        <w:rPr>
          <w:rFonts w:ascii="Times New Roman" w:hAnsi="Times New Roman"/>
          <w:sz w:val="24"/>
          <w:szCs w:val="24"/>
        </w:rPr>
        <w:t>аппарата ребёнка к инструменту.</w:t>
      </w:r>
    </w:p>
    <w:p w:rsidR="00396E8E" w:rsidRPr="00BA02A7" w:rsidRDefault="00396E8E" w:rsidP="00EE72AD">
      <w:pPr>
        <w:spacing w:line="240" w:lineRule="auto"/>
        <w:rPr>
          <w:rFonts w:ascii="Times New Roman" w:hAnsi="Times New Roman"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"2"</w:t>
      </w:r>
      <w:r w:rsidRPr="00BA02A7">
        <w:rPr>
          <w:rFonts w:ascii="Times New Roman" w:hAnsi="Times New Roman"/>
          <w:sz w:val="24"/>
          <w:szCs w:val="24"/>
        </w:rPr>
        <w:t xml:space="preserve"> - ребёнок не интонирует, не чувствует движения мелодии, ритмический рисунок приготовленной песни полностью искажен; не может воспроизвести заданный звук с множества попыток; не может воспроизвести элементарный ритмический рисунок; не может определить услышанных музыкальных фраз; игровой аппарат ребёнка не приспособлен к инструменту.</w:t>
      </w:r>
    </w:p>
    <w:p w:rsidR="00396E8E" w:rsidRPr="00BA02A7" w:rsidRDefault="00396E8E" w:rsidP="00EE72AD">
      <w:pPr>
        <w:spacing w:line="240" w:lineRule="auto"/>
        <w:rPr>
          <w:rFonts w:ascii="Times New Roman" w:hAnsi="Times New Roman"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"1"</w:t>
      </w:r>
      <w:r w:rsidRPr="00BA02A7">
        <w:rPr>
          <w:rFonts w:ascii="Times New Roman" w:hAnsi="Times New Roman"/>
          <w:sz w:val="24"/>
          <w:szCs w:val="24"/>
        </w:rPr>
        <w:t xml:space="preserve"> - ребёнок отказывается от предложенных творческих заданий.</w:t>
      </w:r>
    </w:p>
    <w:p w:rsidR="00396E8E" w:rsidRPr="00BA02A7" w:rsidRDefault="00396E8E" w:rsidP="00EE72AD">
      <w:pPr>
        <w:spacing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Приёмное прослушивание и собеседование проводится без присутствия родителей и посторонних лиц.</w:t>
      </w:r>
    </w:p>
    <w:p w:rsidR="00396E8E" w:rsidRDefault="00396E8E" w:rsidP="00EE72AD">
      <w:pPr>
        <w:spacing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 xml:space="preserve"> </w:t>
      </w: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jc w:val="center"/>
        <w:rPr>
          <w:rFonts w:ascii="Times New Roman" w:hAnsi="Times New Roman"/>
          <w:sz w:val="24"/>
          <w:szCs w:val="24"/>
        </w:rPr>
      </w:pPr>
    </w:p>
    <w:p w:rsidR="00396E8E" w:rsidRDefault="00396E8E" w:rsidP="00EA5DBC">
      <w:pPr>
        <w:rPr>
          <w:rFonts w:ascii="Times New Roman" w:hAnsi="Times New Roman"/>
          <w:sz w:val="24"/>
          <w:szCs w:val="24"/>
        </w:rPr>
      </w:pPr>
    </w:p>
    <w:p w:rsidR="00396E8E" w:rsidRDefault="00396E8E" w:rsidP="00EA5DBC">
      <w:pPr>
        <w:rPr>
          <w:rFonts w:ascii="Times New Roman" w:hAnsi="Times New Roman"/>
          <w:sz w:val="24"/>
          <w:szCs w:val="24"/>
        </w:rPr>
      </w:pPr>
    </w:p>
    <w:p w:rsidR="00396E8E" w:rsidRPr="00BA02A7" w:rsidRDefault="00396E8E" w:rsidP="00BA02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Формы отбора детей и их содержание</w:t>
      </w:r>
    </w:p>
    <w:p w:rsidR="00396E8E" w:rsidRPr="00BA02A7" w:rsidRDefault="00396E8E" w:rsidP="00BA02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по дополнительной общеобразовательной предпрофессиональной программе в области музыкального искусства "Народные инструменты" (баян, гитара, домра), срок обучения 8(9) лет, 5(6) лет.</w:t>
      </w:r>
    </w:p>
    <w:p w:rsidR="00396E8E" w:rsidRPr="00BA02A7" w:rsidRDefault="00396E8E" w:rsidP="00BA02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Требования, предъявляемые к уровню творческих способностей.</w:t>
      </w:r>
    </w:p>
    <w:p w:rsidR="00396E8E" w:rsidRPr="00BA02A7" w:rsidRDefault="00396E8E" w:rsidP="00BA02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Система оценок.</w:t>
      </w:r>
    </w:p>
    <w:p w:rsidR="00396E8E" w:rsidRPr="00BA02A7" w:rsidRDefault="00396E8E" w:rsidP="00BA02A7">
      <w:pPr>
        <w:rPr>
          <w:rFonts w:ascii="Times New Roman" w:hAnsi="Times New Roman"/>
          <w:b/>
          <w:i/>
          <w:sz w:val="24"/>
          <w:szCs w:val="24"/>
        </w:rPr>
      </w:pPr>
    </w:p>
    <w:p w:rsidR="00396E8E" w:rsidRPr="00BA02A7" w:rsidRDefault="00396E8E" w:rsidP="00EE72AD">
      <w:pPr>
        <w:spacing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Форма отбора</w:t>
      </w:r>
      <w:r w:rsidRPr="00BA02A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прослушивание и собеседование.</w:t>
      </w:r>
    </w:p>
    <w:p w:rsidR="00396E8E" w:rsidRPr="00BA02A7" w:rsidRDefault="00396E8E" w:rsidP="00EE72AD">
      <w:pPr>
        <w:spacing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Цель:</w:t>
      </w:r>
      <w:r w:rsidRPr="00BA02A7">
        <w:rPr>
          <w:rFonts w:ascii="Times New Roman" w:hAnsi="Times New Roman"/>
          <w:sz w:val="24"/>
          <w:szCs w:val="24"/>
        </w:rPr>
        <w:t xml:space="preserve"> определение наличия и уровня музыкальных способностей детей, а также некоторых индивидуальных качеств (интеллектуальное развитие, эмоциональная отзывчивость, исполнительские данные и т.д.).</w:t>
      </w:r>
    </w:p>
    <w:p w:rsidR="00396E8E" w:rsidRPr="00BA02A7" w:rsidRDefault="00396E8E" w:rsidP="00EE72A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Требования к творческим способностям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1. Музыкальные способности: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•</w:t>
      </w:r>
      <w:r w:rsidRPr="00BA02A7">
        <w:rPr>
          <w:rFonts w:ascii="Times New Roman" w:hAnsi="Times New Roman"/>
          <w:sz w:val="24"/>
          <w:szCs w:val="24"/>
        </w:rPr>
        <w:tab/>
        <w:t>Хорошо развитый музыкальный слух (интонирование)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•</w:t>
      </w:r>
      <w:r w:rsidRPr="00BA02A7">
        <w:rPr>
          <w:rFonts w:ascii="Times New Roman" w:hAnsi="Times New Roman"/>
          <w:sz w:val="24"/>
          <w:szCs w:val="24"/>
        </w:rPr>
        <w:tab/>
        <w:t>Чувство музыкального ритма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•</w:t>
      </w:r>
      <w:r w:rsidRPr="00BA02A7">
        <w:rPr>
          <w:rFonts w:ascii="Times New Roman" w:hAnsi="Times New Roman"/>
          <w:sz w:val="24"/>
          <w:szCs w:val="24"/>
        </w:rPr>
        <w:tab/>
        <w:t>Музыкальная память</w:t>
      </w:r>
    </w:p>
    <w:p w:rsidR="00396E8E" w:rsidRPr="00BA02A7" w:rsidRDefault="00396E8E" w:rsidP="00EE72A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2. Предрасположенность  к  занятиям  искусством  (творческая  фантазия, эмоциональная отзывчивость)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A02A7">
        <w:rPr>
          <w:rFonts w:ascii="Times New Roman" w:hAnsi="Times New Roman"/>
          <w:b/>
          <w:i/>
          <w:sz w:val="24"/>
          <w:szCs w:val="24"/>
        </w:rPr>
        <w:t>3. Исполнительские данные: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•</w:t>
      </w:r>
      <w:r w:rsidRPr="00BA02A7">
        <w:rPr>
          <w:rFonts w:ascii="Times New Roman" w:hAnsi="Times New Roman"/>
          <w:sz w:val="24"/>
          <w:szCs w:val="24"/>
        </w:rPr>
        <w:tab/>
        <w:t>Физически здоровые руки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Быстрота двигательных реакций</w:t>
      </w:r>
    </w:p>
    <w:p w:rsidR="00396E8E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•</w:t>
      </w:r>
      <w:r w:rsidRPr="00BA02A7">
        <w:rPr>
          <w:rFonts w:ascii="Times New Roman" w:hAnsi="Times New Roman"/>
          <w:sz w:val="24"/>
          <w:szCs w:val="24"/>
        </w:rPr>
        <w:tab/>
        <w:t>Природная гибкость мышц</w:t>
      </w:r>
    </w:p>
    <w:p w:rsidR="00396E8E" w:rsidRPr="00BA02A7" w:rsidRDefault="00396E8E" w:rsidP="00BA02A7">
      <w:pPr>
        <w:spacing w:after="0"/>
        <w:rPr>
          <w:rFonts w:ascii="Times New Roman" w:hAnsi="Times New Roman"/>
          <w:sz w:val="24"/>
          <w:szCs w:val="24"/>
        </w:rPr>
      </w:pP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Содержание вступительного прослушивания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1.</w:t>
      </w:r>
      <w:r w:rsidRPr="00BA02A7">
        <w:rPr>
          <w:rFonts w:ascii="Times New Roman" w:hAnsi="Times New Roman"/>
          <w:sz w:val="24"/>
          <w:szCs w:val="24"/>
        </w:rPr>
        <w:tab/>
        <w:t>Собеседование для определения музыкально-э</w:t>
      </w:r>
      <w:r>
        <w:rPr>
          <w:rFonts w:ascii="Times New Roman" w:hAnsi="Times New Roman"/>
          <w:sz w:val="24"/>
          <w:szCs w:val="24"/>
        </w:rPr>
        <w:t>стетических ориентаций ребенка.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2.</w:t>
      </w:r>
      <w:r w:rsidRPr="00BA02A7">
        <w:rPr>
          <w:rFonts w:ascii="Times New Roman" w:hAnsi="Times New Roman"/>
          <w:sz w:val="24"/>
          <w:szCs w:val="24"/>
        </w:rPr>
        <w:tab/>
        <w:t>Спеть знакомую песню со словами.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3.</w:t>
      </w:r>
      <w:r w:rsidRPr="00BA02A7">
        <w:rPr>
          <w:rFonts w:ascii="Times New Roman" w:hAnsi="Times New Roman"/>
          <w:sz w:val="24"/>
          <w:szCs w:val="24"/>
        </w:rPr>
        <w:tab/>
        <w:t>Повторить (спеть на любой слог)</w:t>
      </w:r>
      <w:r>
        <w:rPr>
          <w:rFonts w:ascii="Times New Roman" w:hAnsi="Times New Roman"/>
          <w:sz w:val="24"/>
          <w:szCs w:val="24"/>
        </w:rPr>
        <w:t xml:space="preserve"> звук, сыгранный на фортепиано.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4.</w:t>
      </w:r>
      <w:r w:rsidRPr="00BA02A7">
        <w:rPr>
          <w:rFonts w:ascii="Times New Roman" w:hAnsi="Times New Roman"/>
          <w:sz w:val="24"/>
          <w:szCs w:val="24"/>
        </w:rPr>
        <w:tab/>
        <w:t>Послушать и запомнить сыгранный на фортепиано звук, а затем найти его на клавиатуре.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5.</w:t>
      </w:r>
      <w:r w:rsidRPr="00BA02A7">
        <w:rPr>
          <w:rFonts w:ascii="Times New Roman" w:hAnsi="Times New Roman"/>
          <w:sz w:val="24"/>
          <w:szCs w:val="24"/>
        </w:rPr>
        <w:tab/>
        <w:t xml:space="preserve">Послушать небольшую музыкальную фразу, исполненную на инструменте и </w:t>
      </w:r>
      <w:r>
        <w:rPr>
          <w:rFonts w:ascii="Times New Roman" w:hAnsi="Times New Roman"/>
          <w:sz w:val="24"/>
          <w:szCs w:val="24"/>
        </w:rPr>
        <w:t>воспроизвести ее на любой слог.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6.</w:t>
      </w:r>
      <w:r w:rsidRPr="00BA02A7">
        <w:rPr>
          <w:rFonts w:ascii="Times New Roman" w:hAnsi="Times New Roman"/>
          <w:sz w:val="24"/>
          <w:szCs w:val="24"/>
        </w:rPr>
        <w:tab/>
        <w:t>Послушать небольшую ритмическую фразу и воспроизвести ее, хлопая в ладоши.</w:t>
      </w:r>
    </w:p>
    <w:p w:rsidR="00396E8E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7.</w:t>
      </w:r>
      <w:r w:rsidRPr="00BA02A7">
        <w:rPr>
          <w:rFonts w:ascii="Times New Roman" w:hAnsi="Times New Roman"/>
          <w:sz w:val="24"/>
          <w:szCs w:val="24"/>
        </w:rPr>
        <w:tab/>
        <w:t>Выполнить предложенную пальчиковую игру и несколько несложных упражнений, используемых для формирования игрового аппарата.</w:t>
      </w:r>
    </w:p>
    <w:p w:rsidR="00396E8E" w:rsidRPr="00BA02A7" w:rsidRDefault="00396E8E" w:rsidP="00EE72AD">
      <w:pPr>
        <w:spacing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По окончании вступительных испытаний заседает комиссия по отбору, где обсуждается каждая кандидатура, оцениваются музыкальные данные поступающих.</w:t>
      </w:r>
    </w:p>
    <w:p w:rsidR="00396E8E" w:rsidRDefault="00396E8E" w:rsidP="00EE72A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Система и критерии оценок</w:t>
      </w:r>
    </w:p>
    <w:p w:rsidR="00396E8E" w:rsidRPr="00BA02A7" w:rsidRDefault="00396E8E" w:rsidP="00EE72A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E8E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Оценки выставляются по 5-балльной системе, дифференцированно по каждому разделу проверки данных (слух, ритм, память, интонация), а также за исполнение программы на инструменте (для детей с подготовкой). Поступающие, получившие оценку "3 балла" и ниже по любому из разделов вступительных и</w:t>
      </w:r>
      <w:r>
        <w:rPr>
          <w:rFonts w:ascii="Times New Roman" w:hAnsi="Times New Roman"/>
          <w:sz w:val="24"/>
          <w:szCs w:val="24"/>
        </w:rPr>
        <w:t>спытаний, выбывают из конкурса.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E8E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"5"</w:t>
      </w:r>
      <w:r w:rsidRPr="00BA02A7">
        <w:rPr>
          <w:rFonts w:ascii="Times New Roman" w:hAnsi="Times New Roman"/>
          <w:sz w:val="24"/>
          <w:szCs w:val="24"/>
        </w:rPr>
        <w:t xml:space="preserve"> - чистое интонирование; музыкальность, артистичность исполнения приготовленной ребёнком песни (пьес на инструменте для тех детей, кто ранее занимался на инструменте); точность воспроизведения заданного звука; 100%-е воспроизведение заданного ритмического рисунка; эмоциональная отзывчивость на исполненные преподавателем музыкальные фразы; 100%-я приспособленность игрового аппарата ребёнка к инструменту.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E8E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"4"</w:t>
      </w:r>
      <w:r w:rsidRPr="00BA02A7">
        <w:rPr>
          <w:rFonts w:ascii="Times New Roman" w:hAnsi="Times New Roman"/>
          <w:sz w:val="24"/>
          <w:szCs w:val="24"/>
        </w:rPr>
        <w:t xml:space="preserve"> - уверенное воспроизведение мелодической</w:t>
      </w:r>
      <w:r>
        <w:rPr>
          <w:rFonts w:ascii="Times New Roman" w:hAnsi="Times New Roman"/>
          <w:sz w:val="24"/>
          <w:szCs w:val="24"/>
        </w:rPr>
        <w:t xml:space="preserve"> линии, небольшие интонационные и </w:t>
      </w:r>
      <w:r w:rsidRPr="00BA02A7">
        <w:rPr>
          <w:rFonts w:ascii="Times New Roman" w:hAnsi="Times New Roman"/>
          <w:sz w:val="24"/>
          <w:szCs w:val="24"/>
        </w:rPr>
        <w:t>ритмические погрешности в исполнении приготовленной ребёнком песни; стабильное исполнение пьес на фортепиано (для тех детей, кто ранее занимался на инструменте); воспроизведение заданного звука со 2-3 попытки; 80%-е воспроизведение заданного ритмического рисунка; определение услышанных музыкальных фраз со 2-3 попытки; 80%-я приспособленность игрового аппарата ребёнка к инструменту.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E8E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"3"</w:t>
      </w:r>
      <w:r w:rsidRPr="00BA02A7">
        <w:rPr>
          <w:rFonts w:ascii="Times New Roman" w:hAnsi="Times New Roman"/>
          <w:sz w:val="24"/>
          <w:szCs w:val="24"/>
        </w:rPr>
        <w:t xml:space="preserve"> - небольшие отклонения в мелодической линии, интонационная и ритмическая неточность исполнения приготовленной ребёнком песни; невыразительное, с ритмическими неточностями, но относительно стабильное исполнение пьес на инструменте (для тех детей, кто ранее занимался на инструменте); воспроизведение заданного звука с 5-6 попытки; 70%-е в музыкальных фраз с 4-5 попытки; 70%-я приспособленность игрового </w:t>
      </w:r>
      <w:r>
        <w:rPr>
          <w:rFonts w:ascii="Times New Roman" w:hAnsi="Times New Roman"/>
          <w:sz w:val="24"/>
          <w:szCs w:val="24"/>
        </w:rPr>
        <w:t>аппарата ребёнка к инструменту.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E8E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"2"</w:t>
      </w:r>
      <w:r w:rsidRPr="00BA02A7">
        <w:rPr>
          <w:rFonts w:ascii="Times New Roman" w:hAnsi="Times New Roman"/>
          <w:sz w:val="24"/>
          <w:szCs w:val="24"/>
        </w:rPr>
        <w:t xml:space="preserve"> - ребёнок не интонирует, не чувствует движения мелодии, ритмический рисунок приготовленной песни полностью искажен; не может воспроизвести заданный звук с множества попыток; не может воспроизвести элементарный ритмический рисунок; не может определить услышанных музыкальных фраз; игровой аппарат ребёнка не приспособлен к инструменту.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E8E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"1"</w:t>
      </w:r>
      <w:r w:rsidRPr="00BA02A7">
        <w:rPr>
          <w:rFonts w:ascii="Times New Roman" w:hAnsi="Times New Roman"/>
          <w:sz w:val="24"/>
          <w:szCs w:val="24"/>
        </w:rPr>
        <w:t xml:space="preserve"> - ребёнок отказывается от предложенных творческих заданий.</w:t>
      </w: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E8E" w:rsidRPr="00BA02A7" w:rsidRDefault="00396E8E" w:rsidP="00EE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sz w:val="24"/>
          <w:szCs w:val="24"/>
        </w:rPr>
        <w:t>Приёмное прослушивание и собеседование проводится без присутствия родителей и посторонних лиц.</w:t>
      </w: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Pr="00BA02A7" w:rsidRDefault="00396E8E" w:rsidP="00BA02A7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Формы отбора детей и их содержание</w:t>
      </w:r>
    </w:p>
    <w:p w:rsidR="00396E8E" w:rsidRPr="00BA02A7" w:rsidRDefault="00396E8E" w:rsidP="00BA02A7">
      <w:pPr>
        <w:spacing w:after="0" w:line="19" w:lineRule="exact"/>
        <w:rPr>
          <w:rFonts w:ascii="Times New Roman" w:hAnsi="Times New Roman"/>
          <w:i/>
          <w:sz w:val="24"/>
          <w:szCs w:val="24"/>
        </w:rPr>
      </w:pPr>
    </w:p>
    <w:p w:rsidR="00396E8E" w:rsidRPr="00BA02A7" w:rsidRDefault="00396E8E" w:rsidP="00BA02A7">
      <w:pPr>
        <w:spacing w:after="0" w:line="237" w:lineRule="auto"/>
        <w:ind w:right="20"/>
        <w:jc w:val="center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по дополнительной предпрофессиональной общеобразовательной программе в области изобразительного искусства "Живопись",  срок обучения 8(9) лет, 5(6) лет.</w:t>
      </w:r>
    </w:p>
    <w:p w:rsidR="00396E8E" w:rsidRPr="00BA02A7" w:rsidRDefault="00396E8E" w:rsidP="00BA02A7">
      <w:pPr>
        <w:spacing w:after="0" w:line="1" w:lineRule="exact"/>
        <w:rPr>
          <w:rFonts w:ascii="Times New Roman" w:hAnsi="Times New Roman"/>
          <w:i/>
          <w:sz w:val="24"/>
          <w:szCs w:val="24"/>
        </w:rPr>
      </w:pPr>
    </w:p>
    <w:p w:rsidR="00396E8E" w:rsidRPr="00BA02A7" w:rsidRDefault="00396E8E" w:rsidP="00BA02A7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Требования, предъявляемые к уровню творческих способностей.</w:t>
      </w:r>
    </w:p>
    <w:p w:rsidR="00396E8E" w:rsidRPr="00BA02A7" w:rsidRDefault="00396E8E" w:rsidP="00BA02A7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Система оценок.</w:t>
      </w:r>
    </w:p>
    <w:p w:rsidR="00396E8E" w:rsidRDefault="00396E8E" w:rsidP="00BA02A7">
      <w:pPr>
        <w:tabs>
          <w:tab w:val="left" w:pos="394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E8E" w:rsidRPr="00BA02A7" w:rsidRDefault="00396E8E" w:rsidP="00BA02A7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bCs/>
          <w:color w:val="2F322B"/>
          <w:sz w:val="24"/>
          <w:szCs w:val="24"/>
          <w:u w:val="single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Форма отбора</w:t>
      </w:r>
      <w:r w:rsidRPr="00BA02A7">
        <w:rPr>
          <w:rFonts w:ascii="Times New Roman" w:hAnsi="Times New Roman"/>
          <w:sz w:val="24"/>
          <w:szCs w:val="24"/>
        </w:rPr>
        <w:t xml:space="preserve"> – творческое задание, позволяющее определить наличие способностей к художественно-исполнительской деятельности. Поступающий может представить самостоятельно выполненную художественную работу.</w:t>
      </w:r>
    </w:p>
    <w:p w:rsidR="00396E8E" w:rsidRPr="00BA02A7" w:rsidRDefault="00396E8E" w:rsidP="00BA02A7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sz w:val="24"/>
          <w:szCs w:val="24"/>
        </w:rPr>
      </w:pPr>
      <w:r w:rsidRPr="00BA02A7">
        <w:rPr>
          <w:rFonts w:ascii="Times New Roman" w:hAnsi="Times New Roman"/>
          <w:b/>
          <w:i/>
          <w:sz w:val="24"/>
          <w:szCs w:val="24"/>
        </w:rPr>
        <w:t>Цель:</w:t>
      </w:r>
      <w:r w:rsidRPr="00BA02A7">
        <w:rPr>
          <w:rFonts w:ascii="Times New Roman" w:hAnsi="Times New Roman"/>
          <w:sz w:val="24"/>
          <w:szCs w:val="24"/>
        </w:rPr>
        <w:t xml:space="preserve"> выявления творческих способностей поступающих. </w:t>
      </w:r>
    </w:p>
    <w:p w:rsidR="00396E8E" w:rsidRDefault="00396E8E" w:rsidP="00BA02A7">
      <w:pPr>
        <w:tabs>
          <w:tab w:val="left" w:pos="394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E8E" w:rsidRPr="002E0FED" w:rsidRDefault="00396E8E" w:rsidP="00BA02A7">
      <w:pPr>
        <w:tabs>
          <w:tab w:val="left" w:pos="39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Индивидуальный отбор (далее – отбор) поступающих проводится Школой с учетом федеральных государственных требований к минимуму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ED">
        <w:rPr>
          <w:rFonts w:ascii="Times New Roman" w:hAnsi="Times New Roman"/>
          <w:sz w:val="24"/>
          <w:szCs w:val="24"/>
        </w:rPr>
        <w:t>содержания, структуре и условиям реализации дополнительной предпрофессиональной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ED">
        <w:rPr>
          <w:rFonts w:ascii="Times New Roman" w:hAnsi="Times New Roman"/>
          <w:sz w:val="24"/>
          <w:szCs w:val="24"/>
        </w:rPr>
        <w:t>общеобразовательной программы в области изобразительного искусства и срокам обучения по этой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ED">
        <w:rPr>
          <w:rFonts w:ascii="Times New Roman" w:hAnsi="Times New Roman"/>
          <w:sz w:val="24"/>
          <w:szCs w:val="24"/>
        </w:rPr>
        <w:t>программе (далее – ФГТ) в установленной форме: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E0FED">
        <w:rPr>
          <w:rFonts w:ascii="Times New Roman" w:hAnsi="Times New Roman"/>
          <w:sz w:val="24"/>
          <w:szCs w:val="24"/>
        </w:rPr>
        <w:t>выполнение задания по рисунку: натюрморт из 2-х предметов простой формы (например, крынка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ED">
        <w:rPr>
          <w:rFonts w:ascii="Times New Roman" w:hAnsi="Times New Roman"/>
          <w:sz w:val="24"/>
          <w:szCs w:val="24"/>
        </w:rPr>
        <w:t>или ваза, фрукты) на нейтральном фоне;</w:t>
      </w:r>
    </w:p>
    <w:p w:rsidR="00396E8E" w:rsidRDefault="00396E8E" w:rsidP="00BA02A7">
      <w:pPr>
        <w:tabs>
          <w:tab w:val="left" w:pos="3948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E0FED">
        <w:rPr>
          <w:rFonts w:ascii="Times New Roman" w:hAnsi="Times New Roman"/>
          <w:sz w:val="24"/>
          <w:szCs w:val="24"/>
        </w:rPr>
        <w:t xml:space="preserve"> выполнение задания по живописи: натюрморт из 2-х предметов простой формы на цветной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ED">
        <w:rPr>
          <w:rFonts w:ascii="Times New Roman" w:hAnsi="Times New Roman"/>
          <w:sz w:val="24"/>
          <w:szCs w:val="24"/>
        </w:rPr>
        <w:t>драпировке без складок.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E8E" w:rsidRPr="002E0FED" w:rsidRDefault="00396E8E" w:rsidP="00BA02A7">
      <w:pPr>
        <w:tabs>
          <w:tab w:val="left" w:pos="39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Для выполнения заданий формируются группы по 15-20 че</w:t>
      </w:r>
      <w:r>
        <w:rPr>
          <w:rFonts w:ascii="Times New Roman" w:hAnsi="Times New Roman"/>
          <w:sz w:val="24"/>
          <w:szCs w:val="24"/>
        </w:rPr>
        <w:t>ловек.</w:t>
      </w:r>
    </w:p>
    <w:p w:rsidR="00396E8E" w:rsidRDefault="00396E8E" w:rsidP="00BA02A7">
      <w:pPr>
        <w:tabs>
          <w:tab w:val="left" w:pos="394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E8E" w:rsidRPr="002E0FED" w:rsidRDefault="00396E8E" w:rsidP="00BA02A7">
      <w:pPr>
        <w:tabs>
          <w:tab w:val="left" w:pos="39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Поступающие приходят за 15 минут до начала выполнения работы. Закрепляют бумагу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ED">
        <w:rPr>
          <w:rFonts w:ascii="Times New Roman" w:hAnsi="Times New Roman"/>
          <w:sz w:val="24"/>
          <w:szCs w:val="24"/>
        </w:rPr>
        <w:t>мольберте, готовят принадлежности. После объяснения преподавателем условий задания,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ED">
        <w:rPr>
          <w:rFonts w:ascii="Times New Roman" w:hAnsi="Times New Roman"/>
          <w:sz w:val="24"/>
          <w:szCs w:val="24"/>
        </w:rPr>
        <w:t>поступающие приступают к его выполнению. Срок исполнения работы 3 академических часа по 4</w:t>
      </w:r>
      <w:r>
        <w:rPr>
          <w:rFonts w:ascii="Times New Roman" w:hAnsi="Times New Roman"/>
          <w:sz w:val="24"/>
          <w:szCs w:val="24"/>
        </w:rPr>
        <w:t xml:space="preserve">0 </w:t>
      </w:r>
      <w:r w:rsidRPr="002E0FED">
        <w:rPr>
          <w:rFonts w:ascii="Times New Roman" w:hAnsi="Times New Roman"/>
          <w:sz w:val="24"/>
          <w:szCs w:val="24"/>
        </w:rPr>
        <w:t>минут с 5-ти минутной переменой. По окончании выполнения заданий поступающие указывают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ED">
        <w:rPr>
          <w:rFonts w:ascii="Times New Roman" w:hAnsi="Times New Roman"/>
          <w:sz w:val="24"/>
          <w:szCs w:val="24"/>
        </w:rPr>
        <w:t>своей работе индивидуальный номер, присвоенный при подаче заявления в приемную комиссию,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ED">
        <w:rPr>
          <w:rFonts w:ascii="Times New Roman" w:hAnsi="Times New Roman"/>
          <w:sz w:val="24"/>
          <w:szCs w:val="24"/>
        </w:rPr>
        <w:t>сдают работу преподавателю, и только после этого они могут покинуть аудиторию.</w:t>
      </w:r>
    </w:p>
    <w:p w:rsidR="00396E8E" w:rsidRDefault="00396E8E" w:rsidP="00BA02A7">
      <w:pPr>
        <w:tabs>
          <w:tab w:val="left" w:pos="394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E8E" w:rsidRPr="002E0FED" w:rsidRDefault="00396E8E" w:rsidP="00BA02A7">
      <w:pPr>
        <w:tabs>
          <w:tab w:val="left" w:pos="39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Для выполнения задания по рисунку каждому поступающему необходимо иметь: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лист бумаги формат А3 (для черчения и рисования);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простые карандаши Т,ТМ, 2М;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точилку для карандашей;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ластик;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бумажный скотч для крепления листа бумаги к мольберту;</w:t>
      </w:r>
    </w:p>
    <w:p w:rsidR="00396E8E" w:rsidRDefault="00396E8E" w:rsidP="00BA02A7">
      <w:pPr>
        <w:tabs>
          <w:tab w:val="left" w:pos="394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E8E" w:rsidRPr="002E0FED" w:rsidRDefault="00396E8E" w:rsidP="00BA02A7">
      <w:pPr>
        <w:tabs>
          <w:tab w:val="left" w:pos="39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Для выполнения задания по живописи каждому поступающему необходимо иметь: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лист бумаги формат А3 (для акварели);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акварель с палитрой;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кисти (белка или колонок) №4,6,8.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простой карандаш ТМ;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ластик;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бумажный скотч для крепления листа бумаги к мольберту;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влажные салфетки для рук.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E0FED">
        <w:rPr>
          <w:rFonts w:ascii="Times New Roman" w:hAnsi="Times New Roman"/>
          <w:sz w:val="24"/>
          <w:szCs w:val="24"/>
        </w:rPr>
        <w:t>Творческие задачи, с которыми должен справиться поступающий: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композиционно грамотно расположить предмет на листе;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как можно точнее передать построение и пропорции предмета;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передать формы предметов;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передать объем предмета;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соразмерность тоновых отношений (рисунок)</w:t>
      </w:r>
    </w:p>
    <w:p w:rsidR="00396E8E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• соразмерность цвето - тоновых отношений (живопись).</w:t>
      </w:r>
    </w:p>
    <w:p w:rsidR="00396E8E" w:rsidRDefault="00396E8E" w:rsidP="00BA02A7">
      <w:pPr>
        <w:tabs>
          <w:tab w:val="left" w:pos="3948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tabs>
          <w:tab w:val="left" w:pos="394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 xml:space="preserve">Система оценок, </w:t>
      </w:r>
    </w:p>
    <w:p w:rsidR="00396E8E" w:rsidRPr="00EE72AD" w:rsidRDefault="00396E8E" w:rsidP="00BA02A7">
      <w:pPr>
        <w:tabs>
          <w:tab w:val="left" w:pos="394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применяемая при проведении индивидуального отбора на обучение по</w:t>
      </w:r>
    </w:p>
    <w:p w:rsidR="00396E8E" w:rsidRPr="00EE72AD" w:rsidRDefault="00396E8E" w:rsidP="00BA02A7">
      <w:pPr>
        <w:tabs>
          <w:tab w:val="left" w:pos="394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дополнительной предпрофессиональной программе в области изобразительного</w:t>
      </w:r>
    </w:p>
    <w:p w:rsidR="00396E8E" w:rsidRPr="00EE72AD" w:rsidRDefault="00396E8E" w:rsidP="00BA02A7">
      <w:pPr>
        <w:tabs>
          <w:tab w:val="left" w:pos="394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72AD">
        <w:rPr>
          <w:rFonts w:ascii="Times New Roman" w:hAnsi="Times New Roman"/>
          <w:b/>
          <w:i/>
          <w:sz w:val="24"/>
          <w:szCs w:val="24"/>
        </w:rPr>
        <w:t>искусства "Живопись"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E8E" w:rsidRPr="002E0FED" w:rsidRDefault="00396E8E" w:rsidP="00BA02A7">
      <w:pPr>
        <w:tabs>
          <w:tab w:val="left" w:pos="39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E0FED">
        <w:rPr>
          <w:rFonts w:ascii="Times New Roman" w:hAnsi="Times New Roman"/>
          <w:sz w:val="24"/>
          <w:szCs w:val="24"/>
        </w:rPr>
        <w:t>Комиссия по отбору оценивает творческие способности каждого поступающего по 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ED">
        <w:rPr>
          <w:rFonts w:ascii="Times New Roman" w:hAnsi="Times New Roman"/>
          <w:sz w:val="24"/>
          <w:szCs w:val="24"/>
        </w:rPr>
        <w:t>творческой задаче приемных требовани</w:t>
      </w:r>
      <w:r>
        <w:rPr>
          <w:rFonts w:ascii="Times New Roman" w:hAnsi="Times New Roman"/>
          <w:sz w:val="24"/>
          <w:szCs w:val="24"/>
        </w:rPr>
        <w:t xml:space="preserve">й по одно-балльной шкале. 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E0FED">
        <w:rPr>
          <w:rFonts w:ascii="Times New Roman" w:hAnsi="Times New Roman"/>
          <w:sz w:val="24"/>
          <w:szCs w:val="24"/>
        </w:rPr>
        <w:t>Критерии отбора поступающих на обучение по дополнительной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FED">
        <w:rPr>
          <w:rFonts w:ascii="Times New Roman" w:hAnsi="Times New Roman"/>
          <w:sz w:val="24"/>
          <w:szCs w:val="24"/>
        </w:rPr>
        <w:t>предпрофессиональной программе в области изобразительного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ED">
        <w:rPr>
          <w:rFonts w:ascii="Times New Roman" w:hAnsi="Times New Roman"/>
          <w:sz w:val="24"/>
          <w:szCs w:val="24"/>
        </w:rPr>
        <w:t xml:space="preserve">искусства </w:t>
      </w:r>
      <w:r>
        <w:rPr>
          <w:rFonts w:ascii="Times New Roman" w:hAnsi="Times New Roman"/>
          <w:sz w:val="24"/>
          <w:szCs w:val="24"/>
        </w:rPr>
        <w:t>"</w:t>
      </w:r>
      <w:r w:rsidRPr="002E0FED">
        <w:rPr>
          <w:rFonts w:ascii="Times New Roman" w:hAnsi="Times New Roman"/>
          <w:sz w:val="24"/>
          <w:szCs w:val="24"/>
        </w:rPr>
        <w:t>Живопись</w:t>
      </w:r>
      <w:r>
        <w:rPr>
          <w:rFonts w:ascii="Times New Roman" w:hAnsi="Times New Roman"/>
          <w:sz w:val="24"/>
          <w:szCs w:val="24"/>
        </w:rPr>
        <w:t>":</w:t>
      </w:r>
    </w:p>
    <w:p w:rsidR="00396E8E" w:rsidRPr="002E0FED" w:rsidRDefault="00396E8E" w:rsidP="00BA02A7">
      <w:pPr>
        <w:tabs>
          <w:tab w:val="left" w:pos="394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969"/>
        <w:gridCol w:w="2393"/>
        <w:gridCol w:w="2393"/>
      </w:tblGrid>
      <w:tr w:rsidR="00396E8E" w:rsidRPr="00BA7FB8" w:rsidTr="00206995">
        <w:trPr>
          <w:trHeight w:val="293"/>
        </w:trPr>
        <w:tc>
          <w:tcPr>
            <w:tcW w:w="675" w:type="dxa"/>
            <w:vMerge w:val="restart"/>
          </w:tcPr>
          <w:p w:rsidR="00396E8E" w:rsidRPr="00EE72AD" w:rsidRDefault="00396E8E" w:rsidP="00EE72AD">
            <w:pPr>
              <w:tabs>
                <w:tab w:val="left" w:pos="3948"/>
              </w:tabs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72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396E8E" w:rsidRPr="00EE72AD" w:rsidRDefault="00396E8E" w:rsidP="00EE72AD">
            <w:pPr>
              <w:tabs>
                <w:tab w:val="left" w:pos="3948"/>
              </w:tabs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72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Основные требования к работе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396E8E" w:rsidRPr="00EE72AD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72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балл</w:t>
            </w:r>
          </w:p>
        </w:tc>
      </w:tr>
      <w:tr w:rsidR="00396E8E" w:rsidRPr="00BA7FB8" w:rsidTr="00206995">
        <w:trPr>
          <w:trHeight w:val="192"/>
        </w:trPr>
        <w:tc>
          <w:tcPr>
            <w:tcW w:w="675" w:type="dxa"/>
            <w:vMerge/>
          </w:tcPr>
          <w:p w:rsidR="00396E8E" w:rsidRPr="00EE72AD" w:rsidRDefault="00396E8E" w:rsidP="00EE72AD">
            <w:pPr>
              <w:tabs>
                <w:tab w:val="left" w:pos="3948"/>
              </w:tabs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96E8E" w:rsidRPr="00EE72AD" w:rsidRDefault="00396E8E" w:rsidP="00EE72AD">
            <w:pPr>
              <w:tabs>
                <w:tab w:val="left" w:pos="3948"/>
              </w:tabs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EE72AD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72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EE72AD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72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Живопись</w:t>
            </w:r>
          </w:p>
        </w:tc>
      </w:tr>
      <w:tr w:rsidR="00396E8E" w:rsidRPr="00BA7FB8" w:rsidTr="00206995">
        <w:trPr>
          <w:trHeight w:val="192"/>
        </w:trPr>
        <w:tc>
          <w:tcPr>
            <w:tcW w:w="675" w:type="dxa"/>
          </w:tcPr>
          <w:p w:rsidR="00396E8E" w:rsidRPr="00BA7FB8" w:rsidRDefault="00396E8E" w:rsidP="00EE72AD">
            <w:pPr>
              <w:pStyle w:val="ListParagraph"/>
              <w:numPr>
                <w:ilvl w:val="0"/>
                <w:numId w:val="1"/>
              </w:num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Компоновка в листе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</w:tr>
      <w:tr w:rsidR="00396E8E" w:rsidRPr="00BA7FB8" w:rsidTr="00206995">
        <w:trPr>
          <w:trHeight w:val="192"/>
        </w:trPr>
        <w:tc>
          <w:tcPr>
            <w:tcW w:w="675" w:type="dxa"/>
          </w:tcPr>
          <w:p w:rsidR="00396E8E" w:rsidRPr="00BA7FB8" w:rsidRDefault="00396E8E" w:rsidP="00EE72AD">
            <w:pPr>
              <w:pStyle w:val="ListParagraph"/>
              <w:numPr>
                <w:ilvl w:val="0"/>
                <w:numId w:val="1"/>
              </w:num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Передача пропорций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</w:tr>
      <w:tr w:rsidR="00396E8E" w:rsidRPr="00BA7FB8" w:rsidTr="00206995">
        <w:trPr>
          <w:trHeight w:val="192"/>
        </w:trPr>
        <w:tc>
          <w:tcPr>
            <w:tcW w:w="675" w:type="dxa"/>
          </w:tcPr>
          <w:p w:rsidR="00396E8E" w:rsidRPr="00BA7FB8" w:rsidRDefault="00396E8E" w:rsidP="00EE72AD">
            <w:pPr>
              <w:pStyle w:val="ListParagraph"/>
              <w:numPr>
                <w:ilvl w:val="0"/>
                <w:numId w:val="1"/>
              </w:num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формы предметов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</w:tr>
      <w:tr w:rsidR="00396E8E" w:rsidRPr="00BA7FB8" w:rsidTr="00206995">
        <w:trPr>
          <w:trHeight w:val="192"/>
        </w:trPr>
        <w:tc>
          <w:tcPr>
            <w:tcW w:w="675" w:type="dxa"/>
          </w:tcPr>
          <w:p w:rsidR="00396E8E" w:rsidRPr="00BA7FB8" w:rsidRDefault="00396E8E" w:rsidP="00EE72AD">
            <w:pPr>
              <w:pStyle w:val="ListParagraph"/>
              <w:numPr>
                <w:ilvl w:val="0"/>
                <w:numId w:val="1"/>
              </w:num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Передача объёма предметов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</w:tr>
      <w:tr w:rsidR="00396E8E" w:rsidRPr="00BA7FB8" w:rsidTr="00206995">
        <w:trPr>
          <w:trHeight w:val="192"/>
        </w:trPr>
        <w:tc>
          <w:tcPr>
            <w:tcW w:w="675" w:type="dxa"/>
          </w:tcPr>
          <w:p w:rsidR="00396E8E" w:rsidRPr="00BA7FB8" w:rsidRDefault="00396E8E" w:rsidP="00EE72AD">
            <w:pPr>
              <w:pStyle w:val="ListParagraph"/>
              <w:numPr>
                <w:ilvl w:val="0"/>
                <w:numId w:val="1"/>
              </w:num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Тональный разбор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</w:tr>
      <w:tr w:rsidR="00396E8E" w:rsidRPr="00BA7FB8" w:rsidTr="00206995">
        <w:trPr>
          <w:trHeight w:val="192"/>
        </w:trPr>
        <w:tc>
          <w:tcPr>
            <w:tcW w:w="675" w:type="dxa"/>
          </w:tcPr>
          <w:p w:rsidR="00396E8E" w:rsidRPr="00BA7FB8" w:rsidRDefault="00396E8E" w:rsidP="00EE72AD">
            <w:pPr>
              <w:pStyle w:val="ListParagraph"/>
              <w:numPr>
                <w:ilvl w:val="0"/>
                <w:numId w:val="1"/>
              </w:num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Цвето – тональный разбор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</w:tr>
      <w:tr w:rsidR="00396E8E" w:rsidRPr="00BA7FB8" w:rsidTr="00206995">
        <w:trPr>
          <w:trHeight w:val="311"/>
        </w:trPr>
        <w:tc>
          <w:tcPr>
            <w:tcW w:w="675" w:type="dxa"/>
          </w:tcPr>
          <w:p w:rsidR="00396E8E" w:rsidRPr="00BA7FB8" w:rsidRDefault="00396E8E" w:rsidP="00EE72AD">
            <w:pPr>
              <w:pStyle w:val="ListParagraph"/>
              <w:tabs>
                <w:tab w:val="left" w:pos="3948"/>
              </w:tabs>
              <w:spacing w:after="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E8E" w:rsidRPr="00EE72AD" w:rsidRDefault="00396E8E" w:rsidP="00EE72AD">
            <w:pPr>
              <w:tabs>
                <w:tab w:val="left" w:pos="3948"/>
              </w:tabs>
              <w:spacing w:after="0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72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96E8E" w:rsidRPr="00031FD2" w:rsidRDefault="00396E8E" w:rsidP="00EE72AD">
            <w:pPr>
              <w:tabs>
                <w:tab w:val="left" w:pos="3948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FD2">
              <w:rPr>
                <w:rFonts w:ascii="Times New Roman" w:hAnsi="Times New Roman"/>
                <w:color w:val="000000"/>
                <w:sz w:val="24"/>
                <w:szCs w:val="24"/>
              </w:rPr>
              <w:t>0-5</w:t>
            </w:r>
          </w:p>
        </w:tc>
      </w:tr>
    </w:tbl>
    <w:p w:rsidR="00396E8E" w:rsidRDefault="00396E8E" w:rsidP="00BA02A7">
      <w:pPr>
        <w:tabs>
          <w:tab w:val="left" w:pos="394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tabs>
          <w:tab w:val="left" w:pos="639"/>
        </w:tabs>
        <w:spacing w:line="349" w:lineRule="auto"/>
        <w:rPr>
          <w:rFonts w:ascii="Times New Roman" w:hAnsi="Times New Roman"/>
          <w:sz w:val="28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Default="00396E8E" w:rsidP="00BA02A7">
      <w:pPr>
        <w:rPr>
          <w:rFonts w:ascii="Times New Roman" w:hAnsi="Times New Roman"/>
          <w:sz w:val="24"/>
          <w:szCs w:val="24"/>
        </w:rPr>
      </w:pPr>
    </w:p>
    <w:p w:rsidR="00396E8E" w:rsidRPr="005112CF" w:rsidRDefault="00396E8E" w:rsidP="005112C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112CF">
        <w:rPr>
          <w:rFonts w:ascii="Times New Roman" w:hAnsi="Times New Roman"/>
          <w:b/>
          <w:i/>
          <w:sz w:val="24"/>
          <w:szCs w:val="24"/>
        </w:rPr>
        <w:t xml:space="preserve">Формы отбора детей и их содержание по дополнительной общеобразовательной предпрофессиональной программе в области хореографического искусства "Хореографическое творчество", срок обучения 8(9) лет, 5(6) лет. </w:t>
      </w:r>
    </w:p>
    <w:p w:rsidR="00396E8E" w:rsidRPr="005112CF" w:rsidRDefault="00396E8E" w:rsidP="005112C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112CF">
        <w:rPr>
          <w:rFonts w:ascii="Times New Roman" w:hAnsi="Times New Roman"/>
          <w:b/>
          <w:i/>
          <w:sz w:val="24"/>
          <w:szCs w:val="24"/>
        </w:rPr>
        <w:t>Требования, предъявляемые к уровню творческих способностей.</w:t>
      </w:r>
    </w:p>
    <w:p w:rsidR="00396E8E" w:rsidRPr="005112CF" w:rsidRDefault="00396E8E" w:rsidP="005112C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112CF">
        <w:rPr>
          <w:rFonts w:ascii="Times New Roman" w:hAnsi="Times New Roman"/>
          <w:b/>
          <w:i/>
          <w:sz w:val="24"/>
          <w:szCs w:val="24"/>
        </w:rPr>
        <w:t xml:space="preserve"> Система оценок. </w:t>
      </w:r>
    </w:p>
    <w:p w:rsidR="00396E8E" w:rsidRPr="005112CF" w:rsidRDefault="00396E8E" w:rsidP="005112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b/>
          <w:i/>
          <w:sz w:val="24"/>
          <w:szCs w:val="24"/>
        </w:rPr>
        <w:t>Форма отбора</w:t>
      </w:r>
      <w:r w:rsidRPr="005112CF">
        <w:rPr>
          <w:rFonts w:ascii="Times New Roman" w:hAnsi="Times New Roman"/>
          <w:sz w:val="24"/>
          <w:szCs w:val="24"/>
        </w:rPr>
        <w:t xml:space="preserve"> – просмотр, прослушивание и собеседование. </w:t>
      </w:r>
    </w:p>
    <w:p w:rsidR="00396E8E" w:rsidRPr="005112CF" w:rsidRDefault="00396E8E" w:rsidP="005112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b/>
          <w:i/>
          <w:sz w:val="24"/>
          <w:szCs w:val="24"/>
        </w:rPr>
        <w:t>Цель:</w:t>
      </w:r>
      <w:r w:rsidRPr="005112CF">
        <w:rPr>
          <w:rFonts w:ascii="Times New Roman" w:hAnsi="Times New Roman"/>
          <w:sz w:val="24"/>
          <w:szCs w:val="24"/>
        </w:rPr>
        <w:t xml:space="preserve"> определение наличия и уровня природных физических данных и творческих способностей детей, необходимых для занятий хореографическим искусством </w:t>
      </w:r>
    </w:p>
    <w:p w:rsidR="00396E8E" w:rsidRPr="005112CF" w:rsidRDefault="00396E8E" w:rsidP="005112C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112CF">
        <w:rPr>
          <w:rFonts w:ascii="Times New Roman" w:hAnsi="Times New Roman"/>
          <w:b/>
          <w:i/>
          <w:sz w:val="24"/>
          <w:szCs w:val="24"/>
        </w:rPr>
        <w:t xml:space="preserve">Требования к творческим способностям </w:t>
      </w:r>
    </w:p>
    <w:p w:rsidR="00396E8E" w:rsidRPr="005112CF" w:rsidRDefault="00396E8E" w:rsidP="005112C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112CF">
        <w:rPr>
          <w:rFonts w:ascii="Times New Roman" w:hAnsi="Times New Roman"/>
          <w:b/>
          <w:i/>
          <w:sz w:val="24"/>
          <w:szCs w:val="24"/>
        </w:rPr>
        <w:t>1. Критерии оценивания: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sz w:val="24"/>
          <w:szCs w:val="24"/>
        </w:rPr>
        <w:t xml:space="preserve"> • Личностная мотивация 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sz w:val="24"/>
          <w:szCs w:val="24"/>
        </w:rPr>
        <w:t>• Чувство ритма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sz w:val="24"/>
          <w:szCs w:val="24"/>
        </w:rPr>
        <w:t xml:space="preserve"> • Координация движений, память</w:t>
      </w:r>
    </w:p>
    <w:p w:rsidR="00396E8E" w:rsidRDefault="00396E8E" w:rsidP="005112C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112CF">
        <w:rPr>
          <w:rFonts w:ascii="Times New Roman" w:hAnsi="Times New Roman"/>
          <w:b/>
          <w:i/>
          <w:sz w:val="24"/>
          <w:szCs w:val="24"/>
        </w:rPr>
        <w:t>2. Предрасположенность к занятиям искусством (творческая фантазия, эмоциональная отзывчивость)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b/>
          <w:i/>
          <w:sz w:val="24"/>
          <w:szCs w:val="24"/>
        </w:rPr>
        <w:t xml:space="preserve"> Содержание вступительного просмотра</w:t>
      </w:r>
      <w:r w:rsidRPr="005112CF">
        <w:rPr>
          <w:rFonts w:ascii="Times New Roman" w:hAnsi="Times New Roman"/>
          <w:sz w:val="24"/>
          <w:szCs w:val="24"/>
        </w:rPr>
        <w:t xml:space="preserve"> 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sz w:val="24"/>
          <w:szCs w:val="24"/>
        </w:rPr>
        <w:t>1. Повторить за преподавателем предложенные комбинации движений.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sz w:val="24"/>
          <w:szCs w:val="24"/>
        </w:rPr>
        <w:t xml:space="preserve"> 2. Повторить ритм, предложенный преподавателем (музыкальность).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sz w:val="24"/>
          <w:szCs w:val="24"/>
        </w:rPr>
        <w:t xml:space="preserve"> 3. Импровизация под музыку. 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sz w:val="24"/>
          <w:szCs w:val="24"/>
        </w:rPr>
        <w:t>4. Пройти в разных темпах, с использованием разных шагов, разных положений рук по заданию преподавателя (координация движений).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sz w:val="24"/>
          <w:szCs w:val="24"/>
        </w:rPr>
        <w:t xml:space="preserve"> По окончании вступительных испытаний заседает комиссия по отбору, где обсуждается каждая кандидатура, оцениваются хореографические данные поступающих. </w:t>
      </w:r>
    </w:p>
    <w:p w:rsidR="00396E8E" w:rsidRPr="005112CF" w:rsidRDefault="00396E8E" w:rsidP="005112C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112CF">
        <w:rPr>
          <w:rFonts w:ascii="Times New Roman" w:hAnsi="Times New Roman"/>
          <w:b/>
          <w:i/>
          <w:sz w:val="24"/>
          <w:szCs w:val="24"/>
        </w:rPr>
        <w:t>Система и критерии оценок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sz w:val="24"/>
          <w:szCs w:val="24"/>
        </w:rPr>
        <w:t xml:space="preserve">Оценки выставляются по 5-балльной системе, дифференцированно по каждому разделу проверки данных (слух, ритм, память, координация). Поступающие, получившие оценку "3 балла" и ниже по любому из разделов вступительных испытаний, выбывают из конкурса. 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b/>
          <w:sz w:val="24"/>
          <w:szCs w:val="24"/>
        </w:rPr>
        <w:t>"5"</w:t>
      </w:r>
      <w:r w:rsidRPr="005112CF">
        <w:rPr>
          <w:rFonts w:ascii="Times New Roman" w:hAnsi="Times New Roman"/>
          <w:sz w:val="24"/>
          <w:szCs w:val="24"/>
        </w:rPr>
        <w:t xml:space="preserve"> – хорошая импровизация, артистичность исполнения приготовленной ребёнком композиции; точность воспроизведения заданной комбинации; 100%-е воспроизведение заданного ритма; эмоциональная отзывчивость на исполненные преподавателем комплекса упражнений.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sz w:val="24"/>
          <w:szCs w:val="24"/>
        </w:rPr>
        <w:t xml:space="preserve"> </w:t>
      </w:r>
      <w:r w:rsidRPr="005112CF">
        <w:rPr>
          <w:rFonts w:ascii="Times New Roman" w:hAnsi="Times New Roman"/>
          <w:b/>
          <w:sz w:val="24"/>
          <w:szCs w:val="24"/>
        </w:rPr>
        <w:t>"4"</w:t>
      </w:r>
      <w:r w:rsidRPr="005112CF">
        <w:rPr>
          <w:rFonts w:ascii="Times New Roman" w:hAnsi="Times New Roman"/>
          <w:sz w:val="24"/>
          <w:szCs w:val="24"/>
        </w:rPr>
        <w:t xml:space="preserve"> - уверенное воспроизведение хореографической композиции; ритмические погрешности в исполнении приготовленной ребёнком импровизации; 80%-я приспособленность игрового аппарата ребёнка к импровизации. 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b/>
          <w:sz w:val="24"/>
          <w:szCs w:val="24"/>
        </w:rPr>
        <w:t>"3"</w:t>
      </w:r>
      <w:r w:rsidRPr="005112CF">
        <w:rPr>
          <w:rFonts w:ascii="Times New Roman" w:hAnsi="Times New Roman"/>
          <w:sz w:val="24"/>
          <w:szCs w:val="24"/>
        </w:rPr>
        <w:t xml:space="preserve"> - небольшие отклонения в ритмическом исполнении приготовленной ребёнком композиции; невыразительное, с ритмическими неточностями, но относительно стабильное исполнение комплекса упражнений.</w:t>
      </w:r>
    </w:p>
    <w:p w:rsidR="00396E8E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sz w:val="24"/>
          <w:szCs w:val="24"/>
        </w:rPr>
        <w:t xml:space="preserve"> </w:t>
      </w:r>
      <w:r w:rsidRPr="005112CF">
        <w:rPr>
          <w:rFonts w:ascii="Times New Roman" w:hAnsi="Times New Roman"/>
          <w:b/>
          <w:sz w:val="24"/>
          <w:szCs w:val="24"/>
        </w:rPr>
        <w:t>"2"</w:t>
      </w:r>
      <w:r w:rsidRPr="005112CF">
        <w:rPr>
          <w:rFonts w:ascii="Times New Roman" w:hAnsi="Times New Roman"/>
          <w:sz w:val="24"/>
          <w:szCs w:val="24"/>
        </w:rPr>
        <w:t xml:space="preserve"> - ребёнок не повторяет за преподавателем предложенной комбинации движений, не имеет чувства ритма, не импровизирует под музыку. </w:t>
      </w:r>
    </w:p>
    <w:p w:rsidR="00396E8E" w:rsidRPr="005112CF" w:rsidRDefault="00396E8E" w:rsidP="005112CF">
      <w:pPr>
        <w:spacing w:after="0"/>
        <w:rPr>
          <w:rFonts w:ascii="Times New Roman" w:hAnsi="Times New Roman"/>
          <w:sz w:val="24"/>
          <w:szCs w:val="24"/>
        </w:rPr>
      </w:pPr>
      <w:r w:rsidRPr="005112CF">
        <w:rPr>
          <w:rFonts w:ascii="Times New Roman" w:hAnsi="Times New Roman"/>
          <w:b/>
          <w:sz w:val="24"/>
          <w:szCs w:val="24"/>
        </w:rPr>
        <w:t>"1"</w:t>
      </w:r>
      <w:r w:rsidRPr="005112CF">
        <w:rPr>
          <w:rFonts w:ascii="Times New Roman" w:hAnsi="Times New Roman"/>
          <w:sz w:val="24"/>
          <w:szCs w:val="24"/>
        </w:rPr>
        <w:t xml:space="preserve"> - ребёнок отказывается от предложенных творческих заданий. Приёмное прослушивание и собеседование проводится без присутствия родителей и посторонних лиц.</w:t>
      </w:r>
    </w:p>
    <w:sectPr w:rsidR="00396E8E" w:rsidRPr="005112CF" w:rsidSect="003C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6B3"/>
    <w:multiLevelType w:val="hybridMultilevel"/>
    <w:tmpl w:val="7A7A3D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2A7"/>
    <w:rsid w:val="00031FD2"/>
    <w:rsid w:val="00126050"/>
    <w:rsid w:val="001D474A"/>
    <w:rsid w:val="00206995"/>
    <w:rsid w:val="002E0FED"/>
    <w:rsid w:val="00311E72"/>
    <w:rsid w:val="00396E8E"/>
    <w:rsid w:val="003C658B"/>
    <w:rsid w:val="00410789"/>
    <w:rsid w:val="00501A9E"/>
    <w:rsid w:val="005112CF"/>
    <w:rsid w:val="00586F5F"/>
    <w:rsid w:val="006B62FF"/>
    <w:rsid w:val="009B6B12"/>
    <w:rsid w:val="00B8334B"/>
    <w:rsid w:val="00BA02A7"/>
    <w:rsid w:val="00BA7FB8"/>
    <w:rsid w:val="00BC5D93"/>
    <w:rsid w:val="00BD66EE"/>
    <w:rsid w:val="00C84072"/>
    <w:rsid w:val="00DB21CF"/>
    <w:rsid w:val="00DE20D7"/>
    <w:rsid w:val="00E11308"/>
    <w:rsid w:val="00EA5DBC"/>
    <w:rsid w:val="00EE72AD"/>
    <w:rsid w:val="00F0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7</Pages>
  <Words>1704</Words>
  <Characters>9714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11</cp:revision>
  <cp:lastPrinted>2023-05-12T10:49:00Z</cp:lastPrinted>
  <dcterms:created xsi:type="dcterms:W3CDTF">2021-05-18T07:25:00Z</dcterms:created>
  <dcterms:modified xsi:type="dcterms:W3CDTF">2023-05-12T11:09:00Z</dcterms:modified>
</cp:coreProperties>
</file>